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36C54">
      <w:pPr>
        <w:widowControl/>
        <w:jc w:val="left"/>
        <w:textAlignment w:val="center"/>
        <w:rPr>
          <w:rFonts w:ascii="黑体" w:hAnsi="黑体" w:eastAsia="黑体" w:cs="方正黑体_GBK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方正黑体_GBK"/>
          <w:color w:val="000000"/>
          <w:kern w:val="0"/>
          <w:sz w:val="32"/>
          <w:szCs w:val="32"/>
        </w:rPr>
        <w:t>附件</w:t>
      </w:r>
      <w:r>
        <w:rPr>
          <w:rFonts w:ascii="黑体" w:hAnsi="黑体" w:eastAsia="黑体" w:cs="方正黑体_GBK"/>
          <w:color w:val="000000"/>
          <w:kern w:val="0"/>
          <w:sz w:val="32"/>
          <w:szCs w:val="32"/>
        </w:rPr>
        <w:t>2</w:t>
      </w:r>
    </w:p>
    <w:p w14:paraId="28D0148C">
      <w:pPr>
        <w:widowControl/>
        <w:spacing w:beforeLines="50"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京山市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2024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年度灌区工程名录</w:t>
      </w:r>
    </w:p>
    <w:bookmarkEnd w:id="0"/>
    <w:p w14:paraId="3FD60038">
      <w:pPr>
        <w:widowControl/>
        <w:spacing w:line="400" w:lineRule="exact"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</w:pPr>
    </w:p>
    <w:tbl>
      <w:tblPr>
        <w:tblStyle w:val="4"/>
        <w:tblW w:w="913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"/>
        <w:gridCol w:w="1334"/>
        <w:gridCol w:w="1051"/>
        <w:gridCol w:w="1595"/>
        <w:gridCol w:w="2449"/>
        <w:gridCol w:w="2211"/>
      </w:tblGrid>
      <w:tr w14:paraId="7EDED891">
        <w:trPr>
          <w:trHeight w:val="600" w:hRule="atLeast"/>
          <w:jc w:val="center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6D8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534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灌区名称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5F48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工程</w:t>
            </w:r>
            <w:r>
              <w:rPr>
                <w:rFonts w:hint="default" w:ascii="黑体" w:hAnsi="黑体" w:eastAsia="黑体" w:cs="黑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规模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0B97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设计灌溉面积</w:t>
            </w:r>
            <w:r>
              <w:rPr>
                <w:rFonts w:hint="default" w:ascii="黑体" w:hAnsi="黑体" w:eastAsia="黑体" w:cs="黑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（万亩）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B76E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管理单位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1B9A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主管单位</w:t>
            </w:r>
          </w:p>
        </w:tc>
      </w:tr>
      <w:tr w14:paraId="0C0867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2671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27A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惠亭灌区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9122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大型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9FE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黑体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黑体"/>
                <w:color w:val="000000"/>
                <w:kern w:val="0"/>
                <w:sz w:val="18"/>
                <w:szCs w:val="18"/>
              </w:rPr>
              <w:t>40.05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11C5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京山市惠亭水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库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54FB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京山市水利和湖泊局</w:t>
            </w:r>
          </w:p>
        </w:tc>
      </w:tr>
      <w:tr w14:paraId="347A6B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875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FE14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灌区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7D4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重点中型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E681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10.68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58C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龙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库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D55B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京山市水利和湖泊局</w:t>
            </w:r>
          </w:p>
        </w:tc>
      </w:tr>
      <w:tr w14:paraId="137C4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C72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EF9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刘畈灌区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DF5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重点中型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A22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10.2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C82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京山市刘畈水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库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133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京山市水利和湖泊局</w:t>
            </w:r>
          </w:p>
        </w:tc>
      </w:tr>
      <w:tr w14:paraId="429FAF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D589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813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八字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灌区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5E8A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重点中型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337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416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京山市八字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门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库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8C3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京山市水利和湖泊局</w:t>
            </w:r>
          </w:p>
        </w:tc>
      </w:tr>
      <w:tr w14:paraId="6A88B2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CA0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C4C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余家河灌区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A3B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中型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12D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4D60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京山市余家河水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库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580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京山市水利和湖泊局</w:t>
            </w:r>
          </w:p>
        </w:tc>
      </w:tr>
      <w:tr w14:paraId="33C4D4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8DA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47E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叶畈灌区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39A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中型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581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2.8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4E9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京山市叶畈水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库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89B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京山市水利和湖泊局</w:t>
            </w:r>
          </w:p>
        </w:tc>
      </w:tr>
      <w:tr w14:paraId="686212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C80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D78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裴冲灌区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088F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中型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B0D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default" w:ascii="宋体" w:hAnsi="宋体" w:cs="??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2DB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316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钱场镇</w:t>
            </w:r>
            <w:r>
              <w:rPr>
                <w:rFonts w:hint="eastAsia" w:ascii="宋体" w:hAnsi="宋体" w:cs="??"/>
                <w:color w:val="000000"/>
                <w:kern w:val="0"/>
                <w:sz w:val="18"/>
                <w:szCs w:val="18"/>
              </w:rPr>
              <w:t>人民政府</w:t>
            </w:r>
          </w:p>
        </w:tc>
      </w:tr>
      <w:tr w14:paraId="0961CE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022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46C1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5C2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60B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0C7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53B7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</w:tr>
      <w:tr w14:paraId="4F7840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85E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88C7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1C99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4459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1B05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B28A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</w:tr>
      <w:tr w14:paraId="1B6FF9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382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6AA6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933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1B9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53EE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A27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</w:tr>
      <w:tr w14:paraId="3F82E1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F86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1C23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8F5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C65B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F81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C30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</w:tr>
      <w:tr w14:paraId="1938AB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B80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7157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210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00C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9D1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DCA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</w:tr>
      <w:tr w14:paraId="1651CB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00E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E4E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867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A34F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FA5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B341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</w:tr>
      <w:tr w14:paraId="57A120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BE0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800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F82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E9C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D6C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7DA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</w:tr>
      <w:tr w14:paraId="519A3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2E8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766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AC1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BB55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4D06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E2E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</w:tr>
      <w:tr w14:paraId="62530C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2B8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82F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C0BF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23B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E29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B8E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??"/>
                <w:color w:val="000000"/>
                <w:sz w:val="18"/>
                <w:szCs w:val="18"/>
              </w:rPr>
            </w:pPr>
          </w:p>
        </w:tc>
      </w:tr>
    </w:tbl>
    <w:p w14:paraId="6AAED340">
      <w:pPr>
        <w:pStyle w:val="3"/>
        <w:ind w:firstLine="0" w:firstLineChars="0"/>
        <w:rPr>
          <w:rFonts w:ascii="方正黑体_GBK" w:hAnsi="方正黑体_GBK" w:eastAsia="方正黑体_GBK" w:cs="方正黑体_GBK"/>
          <w:sz w:val="32"/>
          <w:szCs w:val="32"/>
        </w:rPr>
      </w:pPr>
    </w:p>
    <w:p w14:paraId="5ECEFB9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D25DCA"/>
    <w:rsid w:val="20D25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99"/>
    <w:pPr>
      <w:spacing w:after="120"/>
    </w:pPr>
  </w:style>
  <w:style w:type="paragraph" w:styleId="3">
    <w:name w:val="Body Text First Indent"/>
    <w:basedOn w:val="2"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2024-12-24T01:41:00Z</dcterms:created>
  <dc:creator>qiu</dc:creator>
  <cp:lastModifiedBy>qiu</cp:lastModifiedBy>
  <dcterms:modified xsi:type="dcterms:W3CDTF">2024-12-24T01:41:55Z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4060FB2A41DC4D90AA73240D06A5B3A4_11</vt:lpwstr>
  </property>
</Properties>
</file>